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 xml:space="preserve">DECRETO Nº 068/2018 </w:t>
      </w:r>
      <w:r w:rsidR="00D1316D">
        <w:rPr>
          <w:rFonts w:ascii="Arial" w:hAnsi="Arial" w:cs="Arial"/>
          <w:b/>
          <w:color w:val="000000"/>
          <w:szCs w:val="22"/>
        </w:rPr>
        <w:t xml:space="preserve">GAB – </w:t>
      </w:r>
      <w:r w:rsidRPr="00D1316D">
        <w:rPr>
          <w:rFonts w:ascii="Arial" w:hAnsi="Arial" w:cs="Arial"/>
          <w:b/>
          <w:color w:val="000000"/>
          <w:szCs w:val="22"/>
        </w:rPr>
        <w:t>PMA</w:t>
      </w:r>
      <w:r w:rsidR="00D1316D">
        <w:rPr>
          <w:rFonts w:ascii="Arial" w:hAnsi="Arial" w:cs="Arial"/>
          <w:b/>
          <w:color w:val="000000"/>
          <w:szCs w:val="22"/>
        </w:rPr>
        <w:t>,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ind w:left="3402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color w:val="000000"/>
          <w:szCs w:val="22"/>
        </w:rPr>
        <w:t>“Dispõe Sobre Ponto Facultativo no dia 29 de outubro de 2018 e dá outras providências”.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ind w:left="3402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D1316D" w:rsidRDefault="00D1316D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color w:val="000000"/>
          <w:szCs w:val="22"/>
        </w:rPr>
        <w:t>O EXCELENTÍSSIMO SENHOR PREFEITO MUNICIPAL DE ANAPU, no uso de suas atribuições q</w:t>
      </w:r>
      <w:bookmarkStart w:id="0" w:name="_GoBack"/>
      <w:bookmarkEnd w:id="0"/>
      <w:r w:rsidRPr="00D1316D">
        <w:rPr>
          <w:rFonts w:ascii="Arial" w:hAnsi="Arial" w:cs="Arial"/>
          <w:color w:val="000000"/>
          <w:szCs w:val="22"/>
        </w:rPr>
        <w:t>ue lhe são conferidas pela Lei Orgânica do Município,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Considerando</w:t>
      </w:r>
      <w:r w:rsidRPr="00D1316D">
        <w:rPr>
          <w:rFonts w:ascii="Arial" w:hAnsi="Arial" w:cs="Arial"/>
          <w:color w:val="000000"/>
          <w:szCs w:val="22"/>
        </w:rPr>
        <w:t xml:space="preserve"> que os órgãos estaduais não funcionarão no dia 29 de outubro do corrente ano em virtude do </w:t>
      </w:r>
      <w:proofErr w:type="spellStart"/>
      <w:r w:rsidRPr="00D1316D">
        <w:rPr>
          <w:rFonts w:ascii="Arial" w:hAnsi="Arial" w:cs="Arial"/>
          <w:color w:val="000000"/>
          <w:szCs w:val="22"/>
        </w:rPr>
        <w:t>recírio</w:t>
      </w:r>
      <w:proofErr w:type="spellEnd"/>
      <w:r w:rsidRPr="00D1316D">
        <w:rPr>
          <w:rFonts w:ascii="Arial" w:hAnsi="Arial" w:cs="Arial"/>
          <w:color w:val="000000"/>
          <w:szCs w:val="22"/>
        </w:rPr>
        <w:t xml:space="preserve"> de Nossa Senhora de Nazaré;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 xml:space="preserve">Considerando </w:t>
      </w:r>
      <w:r w:rsidRPr="00D1316D">
        <w:rPr>
          <w:rFonts w:ascii="Arial" w:hAnsi="Arial" w:cs="Arial"/>
          <w:color w:val="000000"/>
          <w:szCs w:val="22"/>
        </w:rPr>
        <w:t xml:space="preserve">que </w:t>
      </w:r>
      <w:r w:rsidR="000D17CD" w:rsidRPr="00D1316D">
        <w:rPr>
          <w:rFonts w:ascii="Arial" w:hAnsi="Arial" w:cs="Arial"/>
          <w:color w:val="000000"/>
          <w:szCs w:val="22"/>
        </w:rPr>
        <w:t>vários servidores</w:t>
      </w:r>
      <w:r w:rsidRPr="00D1316D">
        <w:rPr>
          <w:rFonts w:ascii="Arial" w:hAnsi="Arial" w:cs="Arial"/>
          <w:color w:val="000000"/>
          <w:szCs w:val="22"/>
        </w:rPr>
        <w:t xml:space="preserve"> públicos do município trabalharam no segundo turno das eleições neste domingo, 28 de outubro de 2018;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  <w:bdr w:val="none" w:sz="0" w:space="0" w:color="auto" w:frame="1"/>
        </w:rPr>
        <w:t xml:space="preserve">Considerando </w:t>
      </w:r>
      <w:r w:rsidRPr="00D1316D">
        <w:rPr>
          <w:rFonts w:ascii="Arial" w:hAnsi="Arial" w:cs="Arial"/>
          <w:color w:val="000000"/>
          <w:szCs w:val="22"/>
          <w:bdr w:val="none" w:sz="0" w:space="0" w:color="auto" w:frame="1"/>
        </w:rPr>
        <w:t>ainda que não haverá prejuízo na prestação dos serviços públicos no município, tendo em vista que os serviços essenciais funcionarão normalmente;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DECRETA: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Art. 1º -</w:t>
      </w:r>
      <w:r w:rsidRPr="00D1316D">
        <w:rPr>
          <w:rFonts w:ascii="Arial" w:hAnsi="Arial" w:cs="Arial"/>
          <w:color w:val="000000"/>
          <w:szCs w:val="22"/>
        </w:rPr>
        <w:t xml:space="preserve"> Fica decretado PONTO FACULTATIVO, nos órgãos da Administração Pública Municipal, no dia 29 de outubro do corrente ano;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§ 1º -</w:t>
      </w:r>
      <w:r w:rsidRPr="00D1316D">
        <w:rPr>
          <w:rFonts w:ascii="Arial" w:hAnsi="Arial" w:cs="Arial"/>
          <w:color w:val="000000"/>
          <w:szCs w:val="22"/>
        </w:rPr>
        <w:t xml:space="preserve"> O Hospital Municipal e demais serviços de emergência estarão funcionando normalmente durante o período a que se refere este Decreto.</w:t>
      </w: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Art. 2º</w:t>
      </w:r>
      <w:r w:rsidRPr="00D1316D">
        <w:rPr>
          <w:rFonts w:ascii="Arial" w:hAnsi="Arial" w:cs="Arial"/>
          <w:color w:val="000000"/>
          <w:szCs w:val="22"/>
        </w:rPr>
        <w:t xml:space="preserve"> - Este decreto entrará em vigor na data da sua publicação.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Art. 3º-</w:t>
      </w:r>
      <w:r w:rsidRPr="00D1316D">
        <w:rPr>
          <w:rFonts w:ascii="Arial" w:hAnsi="Arial" w:cs="Arial"/>
          <w:color w:val="000000"/>
          <w:szCs w:val="22"/>
        </w:rPr>
        <w:t xml:space="preserve"> Revogam-se as disposições em contrário.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D1316D" w:rsidRDefault="00D1316D" w:rsidP="00D1316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Cs w:val="22"/>
        </w:rPr>
      </w:pPr>
    </w:p>
    <w:p w:rsidR="002F43DE" w:rsidRPr="00D1316D" w:rsidRDefault="00D1316D" w:rsidP="00D131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D1316D">
        <w:rPr>
          <w:rFonts w:ascii="Arial" w:hAnsi="Arial" w:cs="Arial"/>
          <w:color w:val="000000"/>
          <w:szCs w:val="22"/>
        </w:rPr>
        <w:t xml:space="preserve">Gabinete </w:t>
      </w:r>
      <w:r>
        <w:rPr>
          <w:rFonts w:ascii="Arial" w:hAnsi="Arial" w:cs="Arial"/>
          <w:color w:val="000000"/>
          <w:szCs w:val="22"/>
        </w:rPr>
        <w:t>d</w:t>
      </w:r>
      <w:r w:rsidRPr="00D1316D">
        <w:rPr>
          <w:rFonts w:ascii="Arial" w:hAnsi="Arial" w:cs="Arial"/>
          <w:color w:val="000000"/>
          <w:szCs w:val="22"/>
        </w:rPr>
        <w:t xml:space="preserve">o Prefeito Municipal </w:t>
      </w:r>
      <w:r>
        <w:rPr>
          <w:rFonts w:ascii="Arial" w:hAnsi="Arial" w:cs="Arial"/>
          <w:color w:val="000000"/>
          <w:szCs w:val="22"/>
        </w:rPr>
        <w:t>d</w:t>
      </w:r>
      <w:r w:rsidRPr="00D1316D">
        <w:rPr>
          <w:rFonts w:ascii="Arial" w:hAnsi="Arial" w:cs="Arial"/>
          <w:color w:val="000000"/>
          <w:szCs w:val="22"/>
        </w:rPr>
        <w:t xml:space="preserve">e </w:t>
      </w:r>
      <w:proofErr w:type="spellStart"/>
      <w:r w:rsidRPr="00D1316D">
        <w:rPr>
          <w:rFonts w:ascii="Arial" w:hAnsi="Arial" w:cs="Arial"/>
          <w:color w:val="000000"/>
          <w:szCs w:val="22"/>
        </w:rPr>
        <w:t>Anapu</w:t>
      </w:r>
      <w:proofErr w:type="spellEnd"/>
      <w:r w:rsidR="002F43DE" w:rsidRPr="00D1316D">
        <w:rPr>
          <w:rFonts w:ascii="Arial" w:hAnsi="Arial" w:cs="Arial"/>
          <w:color w:val="000000"/>
          <w:szCs w:val="22"/>
        </w:rPr>
        <w:t xml:space="preserve">, aos vinte e </w:t>
      </w:r>
      <w:r w:rsidR="001E3B3C" w:rsidRPr="00D1316D">
        <w:rPr>
          <w:rFonts w:ascii="Arial" w:hAnsi="Arial" w:cs="Arial"/>
          <w:color w:val="000000"/>
          <w:szCs w:val="22"/>
        </w:rPr>
        <w:t>seis</w:t>
      </w:r>
      <w:r w:rsidR="002F43DE" w:rsidRPr="00D1316D">
        <w:rPr>
          <w:rFonts w:ascii="Arial" w:hAnsi="Arial" w:cs="Arial"/>
          <w:color w:val="000000"/>
          <w:szCs w:val="22"/>
        </w:rPr>
        <w:t xml:space="preserve"> dias do mês de </w:t>
      </w:r>
      <w:r w:rsidR="000D17CD" w:rsidRPr="00D1316D">
        <w:rPr>
          <w:rFonts w:ascii="Arial" w:hAnsi="Arial" w:cs="Arial"/>
          <w:color w:val="000000"/>
          <w:szCs w:val="22"/>
        </w:rPr>
        <w:t>outubro</w:t>
      </w:r>
      <w:r w:rsidR="002F43DE" w:rsidRPr="00D1316D">
        <w:rPr>
          <w:rFonts w:ascii="Arial" w:hAnsi="Arial" w:cs="Arial"/>
          <w:color w:val="000000"/>
          <w:szCs w:val="22"/>
        </w:rPr>
        <w:t xml:space="preserve"> de dois mil e dezoito.</w:t>
      </w: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D13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Aelton Fonseca</w:t>
      </w:r>
    </w:p>
    <w:p w:rsidR="002F43DE" w:rsidRPr="00D1316D" w:rsidRDefault="002F43DE" w:rsidP="002F43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1316D">
        <w:rPr>
          <w:rFonts w:ascii="Arial" w:hAnsi="Arial" w:cs="Arial"/>
          <w:b/>
          <w:color w:val="000000"/>
          <w:szCs w:val="22"/>
        </w:rPr>
        <w:t>Prefeito Municipal</w:t>
      </w:r>
    </w:p>
    <w:p w:rsidR="002F43DE" w:rsidRPr="00D1316D" w:rsidRDefault="002F43DE" w:rsidP="002F43DE">
      <w:pPr>
        <w:rPr>
          <w:rFonts w:ascii="Arial" w:hAnsi="Arial" w:cs="Arial"/>
          <w:sz w:val="24"/>
        </w:rPr>
      </w:pPr>
    </w:p>
    <w:p w:rsidR="00634630" w:rsidRPr="00D1316D" w:rsidRDefault="00634630" w:rsidP="002F43DE">
      <w:pPr>
        <w:rPr>
          <w:rFonts w:ascii="Arial" w:hAnsi="Arial" w:cs="Arial"/>
          <w:sz w:val="24"/>
        </w:rPr>
      </w:pPr>
    </w:p>
    <w:sectPr w:rsidR="00634630" w:rsidRPr="00D131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8D" w:rsidRDefault="00780B8D" w:rsidP="005E7CF3">
      <w:pPr>
        <w:spacing w:after="0" w:line="240" w:lineRule="auto"/>
      </w:pPr>
      <w:r>
        <w:separator/>
      </w:r>
    </w:p>
  </w:endnote>
  <w:endnote w:type="continuationSeparator" w:id="0">
    <w:p w:rsidR="00780B8D" w:rsidRDefault="00780B8D" w:rsidP="005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8D" w:rsidRDefault="00780B8D" w:rsidP="005E7CF3">
      <w:pPr>
        <w:spacing w:after="0" w:line="240" w:lineRule="auto"/>
      </w:pPr>
      <w:r>
        <w:separator/>
      </w:r>
    </w:p>
  </w:footnote>
  <w:footnote w:type="continuationSeparator" w:id="0">
    <w:p w:rsidR="00780B8D" w:rsidRDefault="00780B8D" w:rsidP="005E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F3" w:rsidRDefault="005E7CF3" w:rsidP="005E7CF3">
    <w:pPr>
      <w:pStyle w:val="Cabealho"/>
      <w:jc w:val="center"/>
      <w:rPr>
        <w:rFonts w:ascii="Copperplate Gothic Bold" w:hAnsi="Copperplate Gothic Bold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F99F1" wp14:editId="19C1B035">
              <wp:simplePos x="0" y="0"/>
              <wp:positionH relativeFrom="leftMargin">
                <wp:posOffset>6057900</wp:posOffset>
              </wp:positionH>
              <wp:positionV relativeFrom="paragraph">
                <wp:posOffset>8255</wp:posOffset>
              </wp:positionV>
              <wp:extent cx="1114425" cy="638175"/>
              <wp:effectExtent l="0" t="0" r="9525" b="952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CF3" w:rsidRDefault="005E7CF3" w:rsidP="005E7CF3"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6AEB2356" wp14:editId="59B78DDB">
                                <wp:extent cx="840105" cy="502285"/>
                                <wp:effectExtent l="0" t="0" r="0" b="0"/>
                                <wp:docPr id="17" name="Imagem 17" descr="Prefeitura de Anapu - Logotipo e detalh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 descr="Prefeitura de Anapu - Logotipo e detalh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502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5FF99F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477pt;margin-top:.65pt;width:8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" fillcolor="white [3201]" stroked="f" strokeweight=".5pt">
              <v:textbox>
                <w:txbxContent>
                  <w:p w:rsidR="005E7CF3" w:rsidRDefault="005E7CF3" w:rsidP="005E7CF3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AEB2356" wp14:editId="59B78DDB">
                          <wp:extent cx="840105" cy="502285"/>
                          <wp:effectExtent l="0" t="0" r="0" b="0"/>
                          <wp:docPr id="17" name="Imagem 17" descr="Prefeitura de Anapu - Logotipo e detalh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 descr="Prefeitura de Anapu - Logotipo e detalh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502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1AC2F" wp14:editId="0D875321">
              <wp:simplePos x="0" y="0"/>
              <wp:positionH relativeFrom="column">
                <wp:posOffset>-708660</wp:posOffset>
              </wp:positionH>
              <wp:positionV relativeFrom="paragraph">
                <wp:posOffset>8255</wp:posOffset>
              </wp:positionV>
              <wp:extent cx="1000125" cy="60007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CF3" w:rsidRDefault="005E7CF3" w:rsidP="005E7CF3"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6F9417CD" wp14:editId="1F61FDCC">
                                <wp:extent cx="897890" cy="469265"/>
                                <wp:effectExtent l="0" t="0" r="0" b="6985"/>
                                <wp:docPr id="18" name="Imagem 18" descr="Brasao_Anap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Brasao_Anap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691AC2F" id="Caixa de texto 2" o:spid="_x0000_s1027" type="#_x0000_t202" style="position:absolute;left:0;text-align:left;margin-left:-55.8pt;margin-top:.65pt;width:7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" fillcolor="white [3201]" stroked="f" strokeweight=".5pt">
              <v:textbox>
                <w:txbxContent>
                  <w:p w:rsidR="005E7CF3" w:rsidRDefault="005E7CF3" w:rsidP="005E7CF3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F9417CD" wp14:editId="1F61FDCC">
                          <wp:extent cx="897890" cy="469265"/>
                          <wp:effectExtent l="0" t="0" r="0" b="6985"/>
                          <wp:docPr id="18" name="Imagem 18" descr="Brasao_Anap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Brasao_Anap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pperplate Gothic Bold" w:hAnsi="Copperplate Gothic Bold"/>
        <w:szCs w:val="24"/>
      </w:rPr>
      <w:t xml:space="preserve">Estado do Pará </w:t>
    </w:r>
  </w:p>
  <w:p w:rsidR="005E7CF3" w:rsidRDefault="005E7CF3" w:rsidP="005E7CF3">
    <w:pPr>
      <w:pStyle w:val="Cabealho"/>
      <w:jc w:val="center"/>
      <w:rPr>
        <w:rFonts w:ascii="Copperplate Gothic Bold" w:hAnsi="Copperplate Gothic Bold"/>
        <w:szCs w:val="24"/>
      </w:rPr>
    </w:pPr>
    <w:r>
      <w:rPr>
        <w:rFonts w:ascii="Copperplate Gothic Bold" w:hAnsi="Copperplate Gothic Bold"/>
        <w:szCs w:val="24"/>
      </w:rPr>
      <w:t>Prefeitura Municipal de Anapu</w:t>
    </w:r>
  </w:p>
  <w:p w:rsidR="005E7CF3" w:rsidRDefault="005E7CF3" w:rsidP="005E7CF3">
    <w:pPr>
      <w:pStyle w:val="Cabealho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CNPJ N° 01.613.194-0001-63</w:t>
    </w:r>
  </w:p>
  <w:p w:rsidR="005E7CF3" w:rsidRDefault="005E7CF3" w:rsidP="005E7CF3">
    <w:pPr>
      <w:pStyle w:val="Cabealho"/>
      <w:jc w:val="center"/>
    </w:pPr>
    <w:r>
      <w:rPr>
        <w:rFonts w:ascii="Courier New" w:hAnsi="Courier New" w:cs="Courier New"/>
        <w:sz w:val="18"/>
        <w:szCs w:val="18"/>
      </w:rPr>
      <w:t xml:space="preserve">anapu.pa.gov.br /  </w:t>
    </w:r>
    <w:hyperlink r:id="rId5" w:history="1">
      <w:r w:rsidRPr="005F0846">
        <w:rPr>
          <w:rStyle w:val="Hyperlink"/>
          <w:rFonts w:ascii="Courier New" w:hAnsi="Courier New" w:cs="Courier New"/>
          <w:sz w:val="18"/>
          <w:szCs w:val="18"/>
        </w:rPr>
        <w:t>prefeitura.municipal.anapu@gmail.com</w:t>
      </w:r>
    </w:hyperlink>
  </w:p>
  <w:p w:rsidR="005E7CF3" w:rsidRDefault="005E7CF3" w:rsidP="005E7CF3">
    <w:pPr>
      <w:pStyle w:val="Cabealho"/>
      <w:jc w:val="center"/>
    </w:pPr>
  </w:p>
  <w:p w:rsidR="005E7CF3" w:rsidRDefault="005E7C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57C6"/>
    <w:multiLevelType w:val="hybridMultilevel"/>
    <w:tmpl w:val="99BEA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24"/>
    <w:rsid w:val="00092855"/>
    <w:rsid w:val="000A0FE0"/>
    <w:rsid w:val="000B2366"/>
    <w:rsid w:val="000B2AC1"/>
    <w:rsid w:val="000D17CD"/>
    <w:rsid w:val="001752D1"/>
    <w:rsid w:val="001A192B"/>
    <w:rsid w:val="001C6C7D"/>
    <w:rsid w:val="001E3B3C"/>
    <w:rsid w:val="00250A6A"/>
    <w:rsid w:val="002F43DE"/>
    <w:rsid w:val="00362D46"/>
    <w:rsid w:val="0038470E"/>
    <w:rsid w:val="003E2343"/>
    <w:rsid w:val="0042004F"/>
    <w:rsid w:val="00451317"/>
    <w:rsid w:val="00482C2C"/>
    <w:rsid w:val="004A18F4"/>
    <w:rsid w:val="004F34C2"/>
    <w:rsid w:val="00543436"/>
    <w:rsid w:val="00553011"/>
    <w:rsid w:val="005E7CF3"/>
    <w:rsid w:val="00634630"/>
    <w:rsid w:val="00647810"/>
    <w:rsid w:val="00671E11"/>
    <w:rsid w:val="00692C24"/>
    <w:rsid w:val="007345DE"/>
    <w:rsid w:val="00780B8D"/>
    <w:rsid w:val="00795042"/>
    <w:rsid w:val="00836B65"/>
    <w:rsid w:val="008778E1"/>
    <w:rsid w:val="00887BAC"/>
    <w:rsid w:val="00941EFA"/>
    <w:rsid w:val="009801F2"/>
    <w:rsid w:val="009A3B6E"/>
    <w:rsid w:val="00A06C87"/>
    <w:rsid w:val="00A32584"/>
    <w:rsid w:val="00A538E5"/>
    <w:rsid w:val="00A568BB"/>
    <w:rsid w:val="00AA3DDB"/>
    <w:rsid w:val="00B01C66"/>
    <w:rsid w:val="00B53F1E"/>
    <w:rsid w:val="00B60072"/>
    <w:rsid w:val="00C3743C"/>
    <w:rsid w:val="00C56160"/>
    <w:rsid w:val="00CF323B"/>
    <w:rsid w:val="00D1316D"/>
    <w:rsid w:val="00D61F81"/>
    <w:rsid w:val="00DC114F"/>
    <w:rsid w:val="00E91A18"/>
    <w:rsid w:val="00ED4E8A"/>
    <w:rsid w:val="00F24777"/>
    <w:rsid w:val="00F264C3"/>
    <w:rsid w:val="00F86FED"/>
    <w:rsid w:val="00FA3DF0"/>
    <w:rsid w:val="00FB0990"/>
    <w:rsid w:val="00FC7B4B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4D4"/>
  <w15:chartTrackingRefBased/>
  <w15:docId w15:val="{36A299B7-4B57-4203-9AAE-7C088A9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F3"/>
  </w:style>
  <w:style w:type="paragraph" w:styleId="Rodap">
    <w:name w:val="footer"/>
    <w:basedOn w:val="Normal"/>
    <w:link w:val="RodapChar"/>
    <w:uiPriority w:val="99"/>
    <w:unhideWhenUsed/>
    <w:rsid w:val="005E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F3"/>
  </w:style>
  <w:style w:type="character" w:styleId="Hyperlink">
    <w:name w:val="Hyperlink"/>
    <w:basedOn w:val="Fontepargpadro"/>
    <w:uiPriority w:val="99"/>
    <w:unhideWhenUsed/>
    <w:rsid w:val="005E7CF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CF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4630"/>
    <w:pPr>
      <w:ind w:left="720"/>
      <w:contextualSpacing/>
    </w:pPr>
  </w:style>
  <w:style w:type="paragraph" w:customStyle="1" w:styleId="CM8">
    <w:name w:val="CM8"/>
    <w:basedOn w:val="Normal"/>
    <w:next w:val="Normal"/>
    <w:rsid w:val="00634630"/>
    <w:pPr>
      <w:autoSpaceDE w:val="0"/>
      <w:autoSpaceDN w:val="0"/>
      <w:adjustRightInd w:val="0"/>
      <w:spacing w:after="0" w:line="268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34630"/>
    <w:pPr>
      <w:tabs>
        <w:tab w:val="left" w:pos="5110"/>
        <w:tab w:val="left" w:pos="10270"/>
      </w:tabs>
      <w:suppressAutoHyphens/>
      <w:spacing w:after="0" w:line="300" w:lineRule="auto"/>
      <w:jc w:val="both"/>
    </w:pPr>
    <w:rPr>
      <w:rFonts w:ascii="Arial" w:eastAsia="Times New Roman" w:hAnsi="Arial" w:cs="Arial"/>
      <w:bCs/>
      <w:color w:val="000000"/>
      <w:sz w:val="26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prefeitura.municipal.anapu@gmail.com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Montandon</dc:creator>
  <cp:keywords/>
  <dc:description/>
  <cp:lastModifiedBy>Rozi</cp:lastModifiedBy>
  <cp:revision>4</cp:revision>
  <cp:lastPrinted>2018-10-25T21:01:00Z</cp:lastPrinted>
  <dcterms:created xsi:type="dcterms:W3CDTF">2018-10-30T12:17:00Z</dcterms:created>
  <dcterms:modified xsi:type="dcterms:W3CDTF">2018-10-30T17:31:00Z</dcterms:modified>
</cp:coreProperties>
</file>